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BBD" w:rsidRPr="00813BBD" w:rsidRDefault="00813BBD" w:rsidP="00813BBD">
      <w:pPr>
        <w:pStyle w:val="a5"/>
        <w:spacing w:before="0"/>
        <w:ind w:right="267"/>
        <w:jc w:val="right"/>
        <w:rPr>
          <w:b w:val="0"/>
          <w:spacing w:val="-2"/>
        </w:rPr>
      </w:pPr>
      <w:bookmarkStart w:id="0" w:name="_GoBack"/>
      <w:bookmarkEnd w:id="0"/>
      <w:r w:rsidRPr="00813BBD">
        <w:rPr>
          <w:b w:val="0"/>
          <w:spacing w:val="-2"/>
        </w:rPr>
        <w:t>ПРОЕКТ</w:t>
      </w:r>
    </w:p>
    <w:p w:rsidR="0050751E" w:rsidRDefault="00DA46CD" w:rsidP="0087502D">
      <w:pPr>
        <w:pStyle w:val="a5"/>
        <w:spacing w:before="0"/>
      </w:pPr>
      <w:proofErr w:type="gramStart"/>
      <w:r>
        <w:rPr>
          <w:spacing w:val="-2"/>
        </w:rPr>
        <w:t>П</w:t>
      </w:r>
      <w:proofErr w:type="gramEnd"/>
      <w:r>
        <w:rPr>
          <w:spacing w:val="-2"/>
        </w:rPr>
        <w:t>ACПOPT</w:t>
      </w:r>
    </w:p>
    <w:p w:rsidR="008E580A" w:rsidRPr="00813BBD" w:rsidRDefault="00DA46CD" w:rsidP="0087502D">
      <w:pPr>
        <w:pStyle w:val="1"/>
        <w:spacing w:line="328" w:lineRule="exact"/>
        <w:ind w:left="0"/>
        <w:jc w:val="center"/>
        <w:rPr>
          <w:spacing w:val="40"/>
          <w:sz w:val="28"/>
          <w:szCs w:val="28"/>
        </w:rPr>
      </w:pPr>
      <w:r w:rsidRPr="00813BBD">
        <w:rPr>
          <w:sz w:val="28"/>
          <w:szCs w:val="28"/>
        </w:rPr>
        <w:t>государственной</w:t>
      </w:r>
      <w:r w:rsidRPr="00813BBD">
        <w:rPr>
          <w:spacing w:val="-7"/>
          <w:sz w:val="28"/>
          <w:szCs w:val="28"/>
        </w:rPr>
        <w:t xml:space="preserve"> </w:t>
      </w:r>
      <w:r w:rsidRPr="00813BBD">
        <w:rPr>
          <w:sz w:val="28"/>
          <w:szCs w:val="28"/>
        </w:rPr>
        <w:t>программы</w:t>
      </w:r>
      <w:r w:rsidR="00813BBD">
        <w:rPr>
          <w:sz w:val="28"/>
          <w:szCs w:val="28"/>
        </w:rPr>
        <w:t xml:space="preserve"> (комплексной программы)</w:t>
      </w:r>
      <w:r w:rsidR="00106EDF" w:rsidRPr="00813BBD">
        <w:rPr>
          <w:sz w:val="28"/>
          <w:szCs w:val="28"/>
        </w:rPr>
        <w:t xml:space="preserve"> </w:t>
      </w:r>
      <w:r w:rsidR="00106EDF" w:rsidRPr="00813BBD">
        <w:rPr>
          <w:w w:val="95"/>
          <w:sz w:val="28"/>
          <w:szCs w:val="28"/>
        </w:rPr>
        <w:t>«Р</w:t>
      </w:r>
      <w:r w:rsidRPr="00813BBD">
        <w:rPr>
          <w:w w:val="95"/>
          <w:sz w:val="28"/>
          <w:szCs w:val="28"/>
        </w:rPr>
        <w:t>азвити</w:t>
      </w:r>
      <w:r w:rsidR="00106EDF" w:rsidRPr="00813BBD">
        <w:rPr>
          <w:w w:val="95"/>
          <w:sz w:val="28"/>
          <w:szCs w:val="28"/>
        </w:rPr>
        <w:t>е</w:t>
      </w:r>
      <w:r w:rsidRPr="00813BBD">
        <w:rPr>
          <w:spacing w:val="37"/>
          <w:sz w:val="28"/>
          <w:szCs w:val="28"/>
        </w:rPr>
        <w:t xml:space="preserve"> </w:t>
      </w:r>
      <w:r w:rsidRPr="00813BBD">
        <w:rPr>
          <w:w w:val="95"/>
          <w:sz w:val="28"/>
          <w:szCs w:val="28"/>
        </w:rPr>
        <w:t>сельского</w:t>
      </w:r>
      <w:r w:rsidRPr="00813BBD">
        <w:rPr>
          <w:spacing w:val="40"/>
          <w:sz w:val="28"/>
          <w:szCs w:val="28"/>
        </w:rPr>
        <w:t xml:space="preserve"> </w:t>
      </w:r>
      <w:r w:rsidRPr="00813BBD">
        <w:rPr>
          <w:w w:val="95"/>
          <w:sz w:val="28"/>
          <w:szCs w:val="28"/>
        </w:rPr>
        <w:t>хозяйства</w:t>
      </w:r>
      <w:r w:rsidRPr="00813BBD">
        <w:rPr>
          <w:spacing w:val="40"/>
          <w:sz w:val="28"/>
          <w:szCs w:val="28"/>
        </w:rPr>
        <w:t xml:space="preserve"> </w:t>
      </w:r>
      <w:r w:rsidRPr="00813BBD">
        <w:rPr>
          <w:w w:val="95"/>
          <w:sz w:val="28"/>
          <w:szCs w:val="28"/>
        </w:rPr>
        <w:t>и регулирования</w:t>
      </w:r>
      <w:r w:rsidRPr="00813BBD">
        <w:rPr>
          <w:spacing w:val="40"/>
          <w:sz w:val="28"/>
          <w:szCs w:val="28"/>
        </w:rPr>
        <w:t xml:space="preserve"> </w:t>
      </w:r>
    </w:p>
    <w:p w:rsidR="0050751E" w:rsidRPr="00813BBD" w:rsidRDefault="00DA46CD" w:rsidP="0087502D">
      <w:pPr>
        <w:pStyle w:val="1"/>
        <w:spacing w:line="328" w:lineRule="exact"/>
        <w:ind w:left="0"/>
        <w:jc w:val="center"/>
        <w:rPr>
          <w:sz w:val="28"/>
          <w:szCs w:val="28"/>
        </w:rPr>
      </w:pPr>
      <w:r w:rsidRPr="00813BBD">
        <w:rPr>
          <w:w w:val="95"/>
          <w:sz w:val="28"/>
          <w:szCs w:val="28"/>
        </w:rPr>
        <w:t>рынков</w:t>
      </w:r>
      <w:r w:rsidRPr="00813BBD">
        <w:rPr>
          <w:spacing w:val="40"/>
          <w:sz w:val="28"/>
          <w:szCs w:val="28"/>
        </w:rPr>
        <w:t xml:space="preserve"> </w:t>
      </w:r>
      <w:r w:rsidRPr="00813BBD">
        <w:rPr>
          <w:w w:val="95"/>
          <w:sz w:val="28"/>
          <w:szCs w:val="28"/>
        </w:rPr>
        <w:t>сельскохозяйственной</w:t>
      </w:r>
      <w:r w:rsidRPr="00813BBD">
        <w:rPr>
          <w:spacing w:val="37"/>
          <w:sz w:val="28"/>
          <w:szCs w:val="28"/>
        </w:rPr>
        <w:t xml:space="preserve"> </w:t>
      </w:r>
      <w:r w:rsidRPr="00813BBD">
        <w:rPr>
          <w:w w:val="95"/>
          <w:sz w:val="28"/>
          <w:szCs w:val="28"/>
        </w:rPr>
        <w:t>продукции,</w:t>
      </w:r>
      <w:r w:rsidRPr="00813BBD">
        <w:rPr>
          <w:spacing w:val="40"/>
          <w:sz w:val="28"/>
          <w:szCs w:val="28"/>
        </w:rPr>
        <w:t xml:space="preserve"> </w:t>
      </w:r>
      <w:r w:rsidRPr="00813BBD">
        <w:rPr>
          <w:w w:val="95"/>
          <w:sz w:val="28"/>
          <w:szCs w:val="28"/>
        </w:rPr>
        <w:t>сырья</w:t>
      </w:r>
      <w:r w:rsidRPr="00813BBD">
        <w:rPr>
          <w:spacing w:val="38"/>
          <w:sz w:val="28"/>
          <w:szCs w:val="28"/>
        </w:rPr>
        <w:t xml:space="preserve"> </w:t>
      </w:r>
      <w:r w:rsidRPr="00813BBD">
        <w:rPr>
          <w:w w:val="95"/>
          <w:sz w:val="28"/>
          <w:szCs w:val="28"/>
        </w:rPr>
        <w:t xml:space="preserve">и </w:t>
      </w:r>
      <w:r w:rsidRPr="00813BBD">
        <w:rPr>
          <w:spacing w:val="-2"/>
          <w:sz w:val="28"/>
          <w:szCs w:val="28"/>
        </w:rPr>
        <w:t>продовольствия</w:t>
      </w:r>
      <w:r w:rsidR="00106EDF" w:rsidRPr="00813BBD">
        <w:rPr>
          <w:spacing w:val="-2"/>
          <w:sz w:val="28"/>
          <w:szCs w:val="28"/>
        </w:rPr>
        <w:t xml:space="preserve"> </w:t>
      </w:r>
      <w:r w:rsidR="00106EDF" w:rsidRPr="00813BBD">
        <w:rPr>
          <w:sz w:val="28"/>
          <w:szCs w:val="28"/>
        </w:rPr>
        <w:t>Оренбургской области»</w:t>
      </w:r>
    </w:p>
    <w:p w:rsidR="0050751E" w:rsidRDefault="0050751E">
      <w:pPr>
        <w:pStyle w:val="a3"/>
        <w:spacing w:before="10"/>
        <w:rPr>
          <w:b/>
          <w:sz w:val="11"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C0C0C"/>
          <w:left w:val="single" w:sz="6" w:space="0" w:color="0C0C0C"/>
          <w:bottom w:val="single" w:sz="6" w:space="0" w:color="0C0C0C"/>
          <w:right w:val="single" w:sz="6" w:space="0" w:color="0C0C0C"/>
          <w:insideH w:val="single" w:sz="6" w:space="0" w:color="0C0C0C"/>
          <w:insideV w:val="single" w:sz="6" w:space="0" w:color="0C0C0C"/>
        </w:tblBorders>
        <w:tblLayout w:type="fixed"/>
        <w:tblLook w:val="01E0"/>
      </w:tblPr>
      <w:tblGrid>
        <w:gridCol w:w="5751"/>
        <w:gridCol w:w="9865"/>
      </w:tblGrid>
      <w:tr w:rsidR="0050751E" w:rsidRPr="00C47317">
        <w:trPr>
          <w:trHeight w:val="901"/>
        </w:trPr>
        <w:tc>
          <w:tcPr>
            <w:tcW w:w="5751" w:type="dxa"/>
          </w:tcPr>
          <w:p w:rsidR="0050751E" w:rsidRPr="00353B7D" w:rsidRDefault="00DA46CD" w:rsidP="009743D1">
            <w:pPr>
              <w:pStyle w:val="TableParagraph"/>
              <w:spacing w:line="220" w:lineRule="auto"/>
              <w:rPr>
                <w:sz w:val="28"/>
                <w:szCs w:val="28"/>
              </w:rPr>
            </w:pPr>
            <w:r w:rsidRPr="00353B7D">
              <w:rPr>
                <w:w w:val="90"/>
                <w:sz w:val="28"/>
                <w:szCs w:val="28"/>
              </w:rPr>
              <w:t>Куратор государственной программы</w:t>
            </w:r>
            <w:r w:rsidRPr="00353B7D">
              <w:rPr>
                <w:w w:val="95"/>
                <w:sz w:val="28"/>
                <w:szCs w:val="28"/>
              </w:rPr>
              <w:t xml:space="preserve"> </w:t>
            </w:r>
            <w:r w:rsidR="008E580A" w:rsidRPr="00353B7D">
              <w:rPr>
                <w:sz w:val="28"/>
                <w:szCs w:val="28"/>
              </w:rPr>
              <w:t>(комплексной программы)</w:t>
            </w:r>
          </w:p>
        </w:tc>
        <w:tc>
          <w:tcPr>
            <w:tcW w:w="9865" w:type="dxa"/>
          </w:tcPr>
          <w:p w:rsidR="0050751E" w:rsidRPr="00353B7D" w:rsidRDefault="002F278B" w:rsidP="003559C7">
            <w:pPr>
              <w:pStyle w:val="TableParagraph"/>
              <w:rPr>
                <w:sz w:val="28"/>
                <w:szCs w:val="28"/>
              </w:rPr>
            </w:pPr>
            <w:r w:rsidRPr="00353B7D">
              <w:rPr>
                <w:w w:val="90"/>
                <w:sz w:val="28"/>
                <w:szCs w:val="28"/>
              </w:rPr>
              <w:t>Балыкин Сергей Викторович</w:t>
            </w:r>
            <w:r w:rsidRPr="00353B7D">
              <w:rPr>
                <w:spacing w:val="40"/>
                <w:sz w:val="28"/>
                <w:szCs w:val="28"/>
              </w:rPr>
              <w:t xml:space="preserve"> </w:t>
            </w:r>
            <w:r w:rsidRPr="00353B7D">
              <w:rPr>
                <w:w w:val="90"/>
                <w:sz w:val="28"/>
                <w:szCs w:val="28"/>
              </w:rPr>
              <w:t>–</w:t>
            </w:r>
            <w:r w:rsidRPr="00353B7D">
              <w:rPr>
                <w:spacing w:val="4"/>
                <w:sz w:val="28"/>
                <w:szCs w:val="28"/>
              </w:rPr>
              <w:t xml:space="preserve"> первый </w:t>
            </w:r>
            <w:r w:rsidRPr="00353B7D">
              <w:rPr>
                <w:sz w:val="28"/>
                <w:szCs w:val="28"/>
              </w:rPr>
              <w:t>вице-губернатор -  первый заместитель председателя Правительства Оренбургской области – министр сельского хозяйства, торговли, пищевой и перерабатывающей промышленности Оренбургской области</w:t>
            </w:r>
          </w:p>
        </w:tc>
      </w:tr>
      <w:tr w:rsidR="0050751E" w:rsidRPr="00C47317" w:rsidTr="00F53A4F">
        <w:trPr>
          <w:trHeight w:val="882"/>
        </w:trPr>
        <w:tc>
          <w:tcPr>
            <w:tcW w:w="5751" w:type="dxa"/>
          </w:tcPr>
          <w:p w:rsidR="0050751E" w:rsidRPr="00353B7D" w:rsidRDefault="00DA46CD" w:rsidP="009743D1">
            <w:pPr>
              <w:pStyle w:val="TableParagraph"/>
              <w:spacing w:line="220" w:lineRule="auto"/>
              <w:rPr>
                <w:sz w:val="28"/>
                <w:szCs w:val="28"/>
              </w:rPr>
            </w:pPr>
            <w:r w:rsidRPr="00353B7D">
              <w:rPr>
                <w:w w:val="95"/>
                <w:sz w:val="28"/>
                <w:szCs w:val="28"/>
              </w:rPr>
              <w:t>Ответственный</w:t>
            </w:r>
            <w:r w:rsidRPr="00353B7D">
              <w:rPr>
                <w:sz w:val="28"/>
                <w:szCs w:val="28"/>
              </w:rPr>
              <w:t xml:space="preserve"> </w:t>
            </w:r>
            <w:r w:rsidRPr="00353B7D">
              <w:rPr>
                <w:w w:val="95"/>
                <w:sz w:val="28"/>
                <w:szCs w:val="28"/>
              </w:rPr>
              <w:t xml:space="preserve">исполнитель государственной </w:t>
            </w:r>
            <w:r w:rsidRPr="00353B7D">
              <w:rPr>
                <w:w w:val="90"/>
                <w:sz w:val="28"/>
                <w:szCs w:val="28"/>
              </w:rPr>
              <w:t xml:space="preserve">программы </w:t>
            </w:r>
            <w:r w:rsidR="008E580A" w:rsidRPr="00353B7D">
              <w:rPr>
                <w:sz w:val="28"/>
                <w:szCs w:val="28"/>
              </w:rPr>
              <w:t>(комплексной программы)</w:t>
            </w:r>
          </w:p>
        </w:tc>
        <w:tc>
          <w:tcPr>
            <w:tcW w:w="9865" w:type="dxa"/>
          </w:tcPr>
          <w:p w:rsidR="002F278B" w:rsidRPr="00353B7D" w:rsidRDefault="00B545AE" w:rsidP="00B545AE">
            <w:pPr>
              <w:pStyle w:val="TableParagraph"/>
              <w:spacing w:before="3"/>
              <w:rPr>
                <w:sz w:val="28"/>
                <w:szCs w:val="28"/>
              </w:rPr>
            </w:pPr>
            <w:r w:rsidRPr="00353B7D">
              <w:rPr>
                <w:sz w:val="28"/>
                <w:szCs w:val="28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</w:tr>
      <w:tr w:rsidR="0050751E" w:rsidRPr="00C47317">
        <w:trPr>
          <w:trHeight w:val="575"/>
        </w:trPr>
        <w:tc>
          <w:tcPr>
            <w:tcW w:w="5751" w:type="dxa"/>
          </w:tcPr>
          <w:p w:rsidR="0050751E" w:rsidRPr="00353B7D" w:rsidRDefault="00DA46CD" w:rsidP="009743D1">
            <w:pPr>
              <w:pStyle w:val="TableParagraph"/>
              <w:rPr>
                <w:sz w:val="28"/>
                <w:szCs w:val="28"/>
              </w:rPr>
            </w:pPr>
            <w:r w:rsidRPr="00353B7D">
              <w:rPr>
                <w:spacing w:val="-2"/>
                <w:w w:val="95"/>
                <w:sz w:val="28"/>
                <w:szCs w:val="28"/>
              </w:rPr>
              <w:t>Период</w:t>
            </w:r>
            <w:r w:rsidRPr="00353B7D">
              <w:rPr>
                <w:spacing w:val="-3"/>
                <w:w w:val="95"/>
                <w:sz w:val="28"/>
                <w:szCs w:val="28"/>
              </w:rPr>
              <w:t xml:space="preserve"> </w:t>
            </w:r>
            <w:r w:rsidRPr="00353B7D">
              <w:rPr>
                <w:spacing w:val="-2"/>
                <w:w w:val="95"/>
                <w:sz w:val="28"/>
                <w:szCs w:val="28"/>
              </w:rPr>
              <w:t>реализации</w:t>
            </w:r>
            <w:r w:rsidR="008E580A" w:rsidRPr="00353B7D">
              <w:rPr>
                <w:spacing w:val="-2"/>
                <w:w w:val="95"/>
                <w:sz w:val="28"/>
                <w:szCs w:val="28"/>
              </w:rPr>
              <w:t xml:space="preserve"> </w:t>
            </w:r>
            <w:r w:rsidR="008E580A" w:rsidRPr="00353B7D">
              <w:rPr>
                <w:w w:val="95"/>
                <w:sz w:val="28"/>
                <w:szCs w:val="28"/>
              </w:rPr>
              <w:t xml:space="preserve">государственной </w:t>
            </w:r>
            <w:r w:rsidR="008E580A" w:rsidRPr="00353B7D">
              <w:rPr>
                <w:w w:val="90"/>
                <w:sz w:val="28"/>
                <w:szCs w:val="28"/>
              </w:rPr>
              <w:t xml:space="preserve">программы </w:t>
            </w:r>
            <w:r w:rsidR="008E580A" w:rsidRPr="00353B7D">
              <w:rPr>
                <w:sz w:val="28"/>
                <w:szCs w:val="28"/>
              </w:rPr>
              <w:t>(комплексной программы)</w:t>
            </w:r>
          </w:p>
        </w:tc>
        <w:tc>
          <w:tcPr>
            <w:tcW w:w="9865" w:type="dxa"/>
          </w:tcPr>
          <w:p w:rsidR="0050751E" w:rsidRPr="00353B7D" w:rsidRDefault="00DA46CD" w:rsidP="009743D1">
            <w:pPr>
              <w:pStyle w:val="TableParagraph"/>
              <w:spacing w:line="220" w:lineRule="auto"/>
              <w:ind w:right="7705"/>
              <w:rPr>
                <w:sz w:val="28"/>
                <w:szCs w:val="28"/>
              </w:rPr>
            </w:pPr>
            <w:r w:rsidRPr="00353B7D">
              <w:rPr>
                <w:w w:val="95"/>
                <w:sz w:val="28"/>
                <w:szCs w:val="28"/>
              </w:rPr>
              <w:t>202</w:t>
            </w:r>
            <w:r w:rsidR="00106EDF" w:rsidRPr="00353B7D">
              <w:rPr>
                <w:w w:val="95"/>
                <w:sz w:val="28"/>
                <w:szCs w:val="28"/>
              </w:rPr>
              <w:t>3</w:t>
            </w:r>
            <w:r w:rsidR="00972287">
              <w:rPr>
                <w:w w:val="95"/>
                <w:sz w:val="28"/>
                <w:szCs w:val="28"/>
              </w:rPr>
              <w:t xml:space="preserve"> </w:t>
            </w:r>
            <w:r w:rsidR="00944D07" w:rsidRPr="00353B7D">
              <w:rPr>
                <w:w w:val="95"/>
                <w:sz w:val="28"/>
                <w:szCs w:val="28"/>
              </w:rPr>
              <w:t>–</w:t>
            </w:r>
            <w:r w:rsidR="00972287">
              <w:rPr>
                <w:w w:val="95"/>
                <w:sz w:val="28"/>
                <w:szCs w:val="28"/>
              </w:rPr>
              <w:t xml:space="preserve"> </w:t>
            </w:r>
            <w:r w:rsidRPr="00353B7D">
              <w:rPr>
                <w:w w:val="95"/>
                <w:sz w:val="28"/>
                <w:szCs w:val="28"/>
              </w:rPr>
              <w:t>2030</w:t>
            </w:r>
            <w:r w:rsidRPr="00353B7D">
              <w:rPr>
                <w:spacing w:val="-2"/>
                <w:w w:val="95"/>
                <w:sz w:val="28"/>
                <w:szCs w:val="28"/>
              </w:rPr>
              <w:t xml:space="preserve"> </w:t>
            </w:r>
            <w:r w:rsidRPr="00353B7D">
              <w:rPr>
                <w:spacing w:val="-5"/>
                <w:w w:val="95"/>
                <w:sz w:val="28"/>
                <w:szCs w:val="28"/>
              </w:rPr>
              <w:t>г.</w:t>
            </w:r>
          </w:p>
        </w:tc>
      </w:tr>
      <w:tr w:rsidR="00B545AE" w:rsidRPr="00C47317">
        <w:trPr>
          <w:trHeight w:val="575"/>
        </w:trPr>
        <w:tc>
          <w:tcPr>
            <w:tcW w:w="5751" w:type="dxa"/>
          </w:tcPr>
          <w:p w:rsidR="00B545AE" w:rsidRPr="00353B7D" w:rsidRDefault="00B545AE" w:rsidP="00B77714">
            <w:pPr>
              <w:rPr>
                <w:sz w:val="28"/>
                <w:szCs w:val="28"/>
              </w:rPr>
            </w:pPr>
            <w:r w:rsidRPr="00353B7D">
              <w:rPr>
                <w:sz w:val="28"/>
                <w:szCs w:val="28"/>
              </w:rPr>
              <w:t>Цел</w:t>
            </w:r>
            <w:r w:rsidR="00B77714" w:rsidRPr="00353B7D">
              <w:rPr>
                <w:sz w:val="28"/>
                <w:szCs w:val="28"/>
              </w:rPr>
              <w:t>ь</w:t>
            </w:r>
            <w:r w:rsidRPr="00353B7D">
              <w:rPr>
                <w:sz w:val="28"/>
                <w:szCs w:val="28"/>
              </w:rPr>
              <w:t xml:space="preserve"> государственной программы </w:t>
            </w:r>
            <w:r w:rsidR="008E580A" w:rsidRPr="00353B7D">
              <w:rPr>
                <w:sz w:val="28"/>
                <w:szCs w:val="28"/>
              </w:rPr>
              <w:t>(комплексной программы)</w:t>
            </w:r>
          </w:p>
        </w:tc>
        <w:tc>
          <w:tcPr>
            <w:tcW w:w="9865" w:type="dxa"/>
          </w:tcPr>
          <w:p w:rsidR="00B545AE" w:rsidRPr="00353B7D" w:rsidRDefault="00944D07" w:rsidP="00916091">
            <w:pPr>
              <w:rPr>
                <w:sz w:val="28"/>
                <w:szCs w:val="28"/>
              </w:rPr>
            </w:pPr>
            <w:r w:rsidRPr="00353B7D">
              <w:rPr>
                <w:sz w:val="28"/>
                <w:szCs w:val="28"/>
              </w:rPr>
              <w:t>П</w:t>
            </w:r>
            <w:r w:rsidR="00B545AE" w:rsidRPr="00353B7D">
              <w:rPr>
                <w:sz w:val="28"/>
                <w:szCs w:val="28"/>
              </w:rPr>
              <w:t>овышение конкурентоспособности производимой сельскохозяйственной продукции и создание условий для устойчивого развития сельских территорий</w:t>
            </w:r>
          </w:p>
        </w:tc>
      </w:tr>
      <w:tr w:rsidR="00B545AE" w:rsidRPr="00C47317">
        <w:trPr>
          <w:trHeight w:val="575"/>
        </w:trPr>
        <w:tc>
          <w:tcPr>
            <w:tcW w:w="5751" w:type="dxa"/>
          </w:tcPr>
          <w:p w:rsidR="00B545AE" w:rsidRPr="00353B7D" w:rsidRDefault="00944D07" w:rsidP="00944D07">
            <w:pPr>
              <w:pStyle w:val="TableParagraph"/>
              <w:rPr>
                <w:spacing w:val="-2"/>
                <w:w w:val="95"/>
                <w:sz w:val="28"/>
                <w:szCs w:val="28"/>
              </w:rPr>
            </w:pPr>
            <w:r w:rsidRPr="00353B7D">
              <w:rPr>
                <w:sz w:val="28"/>
                <w:szCs w:val="28"/>
              </w:rPr>
              <w:t>Направления</w:t>
            </w:r>
          </w:p>
        </w:tc>
        <w:tc>
          <w:tcPr>
            <w:tcW w:w="9865" w:type="dxa"/>
          </w:tcPr>
          <w:p w:rsidR="00B545AE" w:rsidRPr="00353B7D" w:rsidRDefault="00AA596E" w:rsidP="0046682A">
            <w:pPr>
              <w:pStyle w:val="TableParagraph"/>
              <w:spacing w:line="220" w:lineRule="auto"/>
              <w:ind w:right="7705"/>
              <w:rPr>
                <w:w w:val="95"/>
                <w:sz w:val="28"/>
                <w:szCs w:val="28"/>
              </w:rPr>
            </w:pPr>
            <w:r w:rsidRPr="00353B7D">
              <w:rPr>
                <w:sz w:val="28"/>
                <w:szCs w:val="28"/>
              </w:rPr>
              <w:t xml:space="preserve"> </w:t>
            </w:r>
            <w:r w:rsidR="00AC4B2B" w:rsidRPr="00353B7D">
              <w:rPr>
                <w:sz w:val="28"/>
                <w:szCs w:val="28"/>
              </w:rPr>
              <w:t>-</w:t>
            </w:r>
          </w:p>
        </w:tc>
      </w:tr>
      <w:tr w:rsidR="00B545AE" w:rsidRPr="00C47317">
        <w:trPr>
          <w:trHeight w:val="575"/>
        </w:trPr>
        <w:tc>
          <w:tcPr>
            <w:tcW w:w="5751" w:type="dxa"/>
          </w:tcPr>
          <w:p w:rsidR="00B545AE" w:rsidRPr="00353B7D" w:rsidRDefault="00B545AE" w:rsidP="00B545AE">
            <w:pPr>
              <w:rPr>
                <w:sz w:val="28"/>
                <w:szCs w:val="28"/>
              </w:rPr>
            </w:pPr>
            <w:r w:rsidRPr="00353B7D">
              <w:rPr>
                <w:sz w:val="28"/>
                <w:szCs w:val="28"/>
              </w:rPr>
              <w:t>Объемы бюджетных ассигнований государственной программы (комплексной программы), в том числе по годам реализации</w:t>
            </w:r>
          </w:p>
        </w:tc>
        <w:tc>
          <w:tcPr>
            <w:tcW w:w="9865" w:type="dxa"/>
          </w:tcPr>
          <w:p w:rsidR="00B545AE" w:rsidRPr="00353B7D" w:rsidRDefault="00C47317" w:rsidP="00B545AE">
            <w:pPr>
              <w:rPr>
                <w:sz w:val="28"/>
                <w:szCs w:val="28"/>
              </w:rPr>
            </w:pPr>
            <w:r w:rsidRPr="00353B7D">
              <w:rPr>
                <w:sz w:val="28"/>
                <w:szCs w:val="28"/>
              </w:rPr>
              <w:t>33</w:t>
            </w:r>
            <w:r w:rsidR="0087502D" w:rsidRPr="00353B7D">
              <w:rPr>
                <w:sz w:val="28"/>
                <w:szCs w:val="28"/>
              </w:rPr>
              <w:t> 5</w:t>
            </w:r>
            <w:r w:rsidRPr="00353B7D">
              <w:rPr>
                <w:sz w:val="28"/>
                <w:szCs w:val="28"/>
              </w:rPr>
              <w:t>77</w:t>
            </w:r>
            <w:r w:rsidR="0087502D" w:rsidRPr="00353B7D">
              <w:rPr>
                <w:sz w:val="28"/>
                <w:szCs w:val="28"/>
              </w:rPr>
              <w:t> </w:t>
            </w:r>
            <w:r w:rsidRPr="00353B7D">
              <w:rPr>
                <w:sz w:val="28"/>
                <w:szCs w:val="28"/>
              </w:rPr>
              <w:t>954</w:t>
            </w:r>
            <w:r w:rsidR="0087502D" w:rsidRPr="00353B7D">
              <w:rPr>
                <w:sz w:val="28"/>
                <w:szCs w:val="28"/>
              </w:rPr>
              <w:t>,</w:t>
            </w:r>
            <w:r w:rsidRPr="00353B7D">
              <w:rPr>
                <w:sz w:val="28"/>
                <w:szCs w:val="28"/>
              </w:rPr>
              <w:t>7</w:t>
            </w:r>
            <w:r w:rsidR="0087502D" w:rsidRPr="00353B7D">
              <w:rPr>
                <w:sz w:val="28"/>
                <w:szCs w:val="28"/>
              </w:rPr>
              <w:t xml:space="preserve"> тыс. рублей, </w:t>
            </w:r>
            <w:r w:rsidR="00ED26B5" w:rsidRPr="00353B7D">
              <w:rPr>
                <w:sz w:val="28"/>
                <w:szCs w:val="28"/>
              </w:rPr>
              <w:t>в том числе</w:t>
            </w:r>
            <w:r w:rsidR="0087502D" w:rsidRPr="00353B7D">
              <w:rPr>
                <w:sz w:val="28"/>
                <w:szCs w:val="28"/>
              </w:rPr>
              <w:t>:</w:t>
            </w:r>
          </w:p>
          <w:p w:rsidR="0087502D" w:rsidRPr="00353B7D" w:rsidRDefault="0087502D" w:rsidP="00B545AE">
            <w:pPr>
              <w:rPr>
                <w:sz w:val="28"/>
                <w:szCs w:val="28"/>
              </w:rPr>
            </w:pPr>
            <w:r w:rsidRPr="00353B7D">
              <w:rPr>
                <w:sz w:val="28"/>
                <w:szCs w:val="28"/>
              </w:rPr>
              <w:t>2023 год</w:t>
            </w:r>
            <w:r w:rsidR="00813BBD" w:rsidRPr="00353B7D">
              <w:rPr>
                <w:sz w:val="28"/>
                <w:szCs w:val="28"/>
              </w:rPr>
              <w:t xml:space="preserve"> – 4 327 587,9 тыс. рублей;</w:t>
            </w:r>
          </w:p>
          <w:p w:rsidR="0087502D" w:rsidRPr="00353B7D" w:rsidRDefault="0087502D" w:rsidP="0087502D">
            <w:pPr>
              <w:rPr>
                <w:sz w:val="28"/>
                <w:szCs w:val="28"/>
              </w:rPr>
            </w:pPr>
            <w:r w:rsidRPr="00353B7D">
              <w:rPr>
                <w:sz w:val="28"/>
                <w:szCs w:val="28"/>
              </w:rPr>
              <w:t>2024 год</w:t>
            </w:r>
            <w:r w:rsidR="00813BBD" w:rsidRPr="00353B7D">
              <w:rPr>
                <w:sz w:val="28"/>
                <w:szCs w:val="28"/>
              </w:rPr>
              <w:t xml:space="preserve"> – 4 347 528,2 тыс. рублей</w:t>
            </w:r>
            <w:r w:rsidRPr="00353B7D">
              <w:rPr>
                <w:sz w:val="28"/>
                <w:szCs w:val="28"/>
              </w:rPr>
              <w:t>;</w:t>
            </w:r>
          </w:p>
          <w:p w:rsidR="0087502D" w:rsidRPr="00353B7D" w:rsidRDefault="0087502D" w:rsidP="0087502D">
            <w:pPr>
              <w:rPr>
                <w:sz w:val="28"/>
                <w:szCs w:val="28"/>
              </w:rPr>
            </w:pPr>
            <w:r w:rsidRPr="00353B7D">
              <w:rPr>
                <w:sz w:val="28"/>
                <w:szCs w:val="28"/>
              </w:rPr>
              <w:t>2025 год</w:t>
            </w:r>
            <w:r w:rsidR="00813BBD" w:rsidRPr="00353B7D">
              <w:rPr>
                <w:sz w:val="28"/>
                <w:szCs w:val="28"/>
              </w:rPr>
              <w:t xml:space="preserve"> – 4 150 473,1 тыс. рублей</w:t>
            </w:r>
            <w:r w:rsidR="00C47317" w:rsidRPr="00353B7D">
              <w:rPr>
                <w:sz w:val="28"/>
                <w:szCs w:val="28"/>
              </w:rPr>
              <w:t>;</w:t>
            </w:r>
          </w:p>
          <w:p w:rsidR="00C47317" w:rsidRPr="00353B7D" w:rsidRDefault="00C47317" w:rsidP="0087502D">
            <w:pPr>
              <w:rPr>
                <w:sz w:val="28"/>
                <w:szCs w:val="28"/>
              </w:rPr>
            </w:pPr>
            <w:r w:rsidRPr="00353B7D">
              <w:rPr>
                <w:sz w:val="28"/>
                <w:szCs w:val="28"/>
              </w:rPr>
              <w:t>2026 год</w:t>
            </w:r>
            <w:r w:rsidR="00813BBD" w:rsidRPr="00353B7D">
              <w:rPr>
                <w:sz w:val="28"/>
                <w:szCs w:val="28"/>
              </w:rPr>
              <w:t xml:space="preserve"> – 4 150 473,1 тыс. рублей</w:t>
            </w:r>
            <w:r w:rsidRPr="00353B7D">
              <w:rPr>
                <w:sz w:val="28"/>
                <w:szCs w:val="28"/>
              </w:rPr>
              <w:t>;</w:t>
            </w:r>
          </w:p>
          <w:p w:rsidR="00C47317" w:rsidRPr="00353B7D" w:rsidRDefault="00C47317" w:rsidP="0087502D">
            <w:pPr>
              <w:rPr>
                <w:sz w:val="28"/>
                <w:szCs w:val="28"/>
              </w:rPr>
            </w:pPr>
            <w:r w:rsidRPr="00353B7D">
              <w:rPr>
                <w:sz w:val="28"/>
                <w:szCs w:val="28"/>
              </w:rPr>
              <w:t>2027 год</w:t>
            </w:r>
            <w:r w:rsidR="00813BBD" w:rsidRPr="00353B7D">
              <w:rPr>
                <w:sz w:val="28"/>
                <w:szCs w:val="28"/>
              </w:rPr>
              <w:t xml:space="preserve"> – 4 150 473,1 тыс. рублей</w:t>
            </w:r>
            <w:r w:rsidRPr="00353B7D">
              <w:rPr>
                <w:sz w:val="28"/>
                <w:szCs w:val="28"/>
              </w:rPr>
              <w:t>;</w:t>
            </w:r>
          </w:p>
          <w:p w:rsidR="00C47317" w:rsidRPr="00353B7D" w:rsidRDefault="00C47317" w:rsidP="0087502D">
            <w:pPr>
              <w:rPr>
                <w:sz w:val="28"/>
                <w:szCs w:val="28"/>
              </w:rPr>
            </w:pPr>
            <w:r w:rsidRPr="00353B7D">
              <w:rPr>
                <w:sz w:val="28"/>
                <w:szCs w:val="28"/>
              </w:rPr>
              <w:t>2028 год</w:t>
            </w:r>
            <w:r w:rsidR="00813BBD" w:rsidRPr="00353B7D">
              <w:rPr>
                <w:sz w:val="28"/>
                <w:szCs w:val="28"/>
              </w:rPr>
              <w:t xml:space="preserve"> – 4 150 473,1 тыс. рублей</w:t>
            </w:r>
            <w:r w:rsidRPr="00353B7D">
              <w:rPr>
                <w:sz w:val="28"/>
                <w:szCs w:val="28"/>
              </w:rPr>
              <w:t>;</w:t>
            </w:r>
          </w:p>
          <w:p w:rsidR="00C47317" w:rsidRPr="00353B7D" w:rsidRDefault="00C47317" w:rsidP="0087502D">
            <w:pPr>
              <w:rPr>
                <w:sz w:val="28"/>
                <w:szCs w:val="28"/>
              </w:rPr>
            </w:pPr>
            <w:r w:rsidRPr="00353B7D">
              <w:rPr>
                <w:sz w:val="28"/>
                <w:szCs w:val="28"/>
              </w:rPr>
              <w:t>2029 год</w:t>
            </w:r>
            <w:r w:rsidR="00813BBD" w:rsidRPr="00353B7D">
              <w:rPr>
                <w:sz w:val="28"/>
                <w:szCs w:val="28"/>
              </w:rPr>
              <w:t xml:space="preserve"> – 4 150 473,1 тыс. рублей</w:t>
            </w:r>
            <w:r w:rsidRPr="00353B7D">
              <w:rPr>
                <w:sz w:val="28"/>
                <w:szCs w:val="28"/>
              </w:rPr>
              <w:t>;</w:t>
            </w:r>
          </w:p>
          <w:p w:rsidR="00C47317" w:rsidRPr="00353B7D" w:rsidRDefault="00C47317" w:rsidP="00C47317">
            <w:pPr>
              <w:rPr>
                <w:sz w:val="28"/>
                <w:szCs w:val="28"/>
              </w:rPr>
            </w:pPr>
            <w:r w:rsidRPr="00353B7D">
              <w:rPr>
                <w:sz w:val="28"/>
                <w:szCs w:val="28"/>
              </w:rPr>
              <w:t>2030 год</w:t>
            </w:r>
            <w:r w:rsidR="00813BBD" w:rsidRPr="00353B7D">
              <w:rPr>
                <w:sz w:val="28"/>
                <w:szCs w:val="28"/>
              </w:rPr>
              <w:t xml:space="preserve"> – 4 150 473,1 тыс. рублей</w:t>
            </w:r>
          </w:p>
        </w:tc>
      </w:tr>
      <w:tr w:rsidR="00B545AE" w:rsidRPr="00C47317">
        <w:trPr>
          <w:trHeight w:val="575"/>
        </w:trPr>
        <w:tc>
          <w:tcPr>
            <w:tcW w:w="5751" w:type="dxa"/>
          </w:tcPr>
          <w:p w:rsidR="00B545AE" w:rsidRPr="00353B7D" w:rsidRDefault="00B545AE" w:rsidP="00B545AE">
            <w:pPr>
              <w:rPr>
                <w:sz w:val="28"/>
                <w:szCs w:val="28"/>
              </w:rPr>
            </w:pPr>
            <w:r w:rsidRPr="00153F41">
              <w:rPr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9865" w:type="dxa"/>
          </w:tcPr>
          <w:p w:rsidR="00B545AE" w:rsidRPr="00353B7D" w:rsidRDefault="00167042" w:rsidP="00167042">
            <w:pPr>
              <w:pStyle w:val="a6"/>
              <w:ind w:left="80" w:firstLine="0"/>
              <w:rPr>
                <w:sz w:val="28"/>
                <w:szCs w:val="28"/>
              </w:rPr>
            </w:pPr>
            <w:r w:rsidRPr="00353B7D">
              <w:rPr>
                <w:sz w:val="28"/>
                <w:szCs w:val="28"/>
              </w:rPr>
              <w:t>-</w:t>
            </w:r>
          </w:p>
        </w:tc>
      </w:tr>
      <w:tr w:rsidR="008E580A" w:rsidRPr="00C47317" w:rsidTr="00C65644">
        <w:trPr>
          <w:trHeight w:val="311"/>
        </w:trPr>
        <w:tc>
          <w:tcPr>
            <w:tcW w:w="5751" w:type="dxa"/>
          </w:tcPr>
          <w:p w:rsidR="008E580A" w:rsidRPr="00353B7D" w:rsidRDefault="008E580A" w:rsidP="008E580A">
            <w:pPr>
              <w:rPr>
                <w:spacing w:val="-2"/>
                <w:w w:val="95"/>
                <w:sz w:val="28"/>
                <w:szCs w:val="28"/>
              </w:rPr>
            </w:pPr>
            <w:r w:rsidRPr="00353B7D">
              <w:rPr>
                <w:spacing w:val="-2"/>
                <w:w w:val="95"/>
                <w:sz w:val="28"/>
                <w:szCs w:val="28"/>
              </w:rPr>
              <w:t xml:space="preserve">Связь с </w:t>
            </w:r>
            <w:r w:rsidRPr="00353B7D">
              <w:rPr>
                <w:sz w:val="28"/>
                <w:szCs w:val="28"/>
              </w:rPr>
              <w:t>комплексной программой</w:t>
            </w:r>
          </w:p>
        </w:tc>
        <w:tc>
          <w:tcPr>
            <w:tcW w:w="9865" w:type="dxa"/>
          </w:tcPr>
          <w:p w:rsidR="008E580A" w:rsidRPr="00353B7D" w:rsidRDefault="00A76150" w:rsidP="0046682A">
            <w:pPr>
              <w:rPr>
                <w:sz w:val="28"/>
                <w:szCs w:val="28"/>
              </w:rPr>
            </w:pPr>
            <w:r w:rsidRPr="00353B7D">
              <w:rPr>
                <w:sz w:val="28"/>
                <w:szCs w:val="28"/>
              </w:rPr>
              <w:t xml:space="preserve"> </w:t>
            </w:r>
            <w:r w:rsidR="00AC4B2B" w:rsidRPr="00353B7D">
              <w:rPr>
                <w:sz w:val="28"/>
                <w:szCs w:val="28"/>
              </w:rPr>
              <w:t>-</w:t>
            </w:r>
          </w:p>
        </w:tc>
      </w:tr>
    </w:tbl>
    <w:p w:rsidR="00B93D19" w:rsidRDefault="00B93D19" w:rsidP="00C65644">
      <w:pPr>
        <w:pStyle w:val="a3"/>
        <w:spacing w:line="162" w:lineRule="exact"/>
        <w:rPr>
          <w:sz w:val="16"/>
        </w:rPr>
      </w:pPr>
    </w:p>
    <w:sectPr w:rsidR="00B93D19" w:rsidSect="008E580A">
      <w:pgSz w:w="16840" w:h="11900" w:orient="landscape"/>
      <w:pgMar w:top="426" w:right="540" w:bottom="280" w:left="440" w:header="56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5A1" w:rsidRDefault="00F405A1">
      <w:r>
        <w:separator/>
      </w:r>
    </w:p>
  </w:endnote>
  <w:endnote w:type="continuationSeparator" w:id="0">
    <w:p w:rsidR="00F405A1" w:rsidRDefault="00F40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5A1" w:rsidRDefault="00F405A1">
      <w:r>
        <w:separator/>
      </w:r>
    </w:p>
  </w:footnote>
  <w:footnote w:type="continuationSeparator" w:id="0">
    <w:p w:rsidR="00F405A1" w:rsidRDefault="00F405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.6pt;height:25.95pt;visibility:visible;mso-wrap-style:square" o:bullet="t">
        <v:imagedata r:id="rId1" o:title=""/>
      </v:shape>
    </w:pict>
  </w:numPicBullet>
  <w:abstractNum w:abstractNumId="0">
    <w:nsid w:val="0F9628CA"/>
    <w:multiLevelType w:val="hybridMultilevel"/>
    <w:tmpl w:val="80049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94014"/>
    <w:multiLevelType w:val="hybridMultilevel"/>
    <w:tmpl w:val="DCC889F8"/>
    <w:lvl w:ilvl="0" w:tplc="661A91DA">
      <w:start w:val="3"/>
      <w:numFmt w:val="decimal"/>
      <w:lvlText w:val="%1"/>
      <w:lvlJc w:val="left"/>
      <w:pPr>
        <w:ind w:left="884" w:hanging="4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0"/>
        <w:sz w:val="25"/>
        <w:szCs w:val="25"/>
        <w:lang w:val="ru-RU" w:eastAsia="en-US" w:bidi="ar-SA"/>
      </w:rPr>
    </w:lvl>
    <w:lvl w:ilvl="1" w:tplc="D6F871C8">
      <w:numFmt w:val="bullet"/>
      <w:lvlText w:val="•"/>
      <w:lvlJc w:val="left"/>
      <w:pPr>
        <w:ind w:left="1089" w:hanging="467"/>
      </w:pPr>
      <w:rPr>
        <w:rFonts w:hint="default"/>
        <w:lang w:val="ru-RU" w:eastAsia="en-US" w:bidi="ar-SA"/>
      </w:rPr>
    </w:lvl>
    <w:lvl w:ilvl="2" w:tplc="63F6504A">
      <w:numFmt w:val="bullet"/>
      <w:lvlText w:val="•"/>
      <w:lvlJc w:val="left"/>
      <w:pPr>
        <w:ind w:left="1298" w:hanging="467"/>
      </w:pPr>
      <w:rPr>
        <w:rFonts w:hint="default"/>
        <w:lang w:val="ru-RU" w:eastAsia="en-US" w:bidi="ar-SA"/>
      </w:rPr>
    </w:lvl>
    <w:lvl w:ilvl="3" w:tplc="88BAF352">
      <w:numFmt w:val="bullet"/>
      <w:lvlText w:val="•"/>
      <w:lvlJc w:val="left"/>
      <w:pPr>
        <w:ind w:left="1508" w:hanging="467"/>
      </w:pPr>
      <w:rPr>
        <w:rFonts w:hint="default"/>
        <w:lang w:val="ru-RU" w:eastAsia="en-US" w:bidi="ar-SA"/>
      </w:rPr>
    </w:lvl>
    <w:lvl w:ilvl="4" w:tplc="2FE0F64C">
      <w:numFmt w:val="bullet"/>
      <w:lvlText w:val="•"/>
      <w:lvlJc w:val="left"/>
      <w:pPr>
        <w:ind w:left="1717" w:hanging="467"/>
      </w:pPr>
      <w:rPr>
        <w:rFonts w:hint="default"/>
        <w:lang w:val="ru-RU" w:eastAsia="en-US" w:bidi="ar-SA"/>
      </w:rPr>
    </w:lvl>
    <w:lvl w:ilvl="5" w:tplc="493286C8">
      <w:numFmt w:val="bullet"/>
      <w:lvlText w:val="•"/>
      <w:lvlJc w:val="left"/>
      <w:pPr>
        <w:ind w:left="1926" w:hanging="467"/>
      </w:pPr>
      <w:rPr>
        <w:rFonts w:hint="default"/>
        <w:lang w:val="ru-RU" w:eastAsia="en-US" w:bidi="ar-SA"/>
      </w:rPr>
    </w:lvl>
    <w:lvl w:ilvl="6" w:tplc="1F00B640">
      <w:numFmt w:val="bullet"/>
      <w:lvlText w:val="•"/>
      <w:lvlJc w:val="left"/>
      <w:pPr>
        <w:ind w:left="2136" w:hanging="467"/>
      </w:pPr>
      <w:rPr>
        <w:rFonts w:hint="default"/>
        <w:lang w:val="ru-RU" w:eastAsia="en-US" w:bidi="ar-SA"/>
      </w:rPr>
    </w:lvl>
    <w:lvl w:ilvl="7" w:tplc="436ABD96">
      <w:numFmt w:val="bullet"/>
      <w:lvlText w:val="•"/>
      <w:lvlJc w:val="left"/>
      <w:pPr>
        <w:ind w:left="2345" w:hanging="467"/>
      </w:pPr>
      <w:rPr>
        <w:rFonts w:hint="default"/>
        <w:lang w:val="ru-RU" w:eastAsia="en-US" w:bidi="ar-SA"/>
      </w:rPr>
    </w:lvl>
    <w:lvl w:ilvl="8" w:tplc="98129766">
      <w:numFmt w:val="bullet"/>
      <w:lvlText w:val="•"/>
      <w:lvlJc w:val="left"/>
      <w:pPr>
        <w:ind w:left="2555" w:hanging="467"/>
      </w:pPr>
      <w:rPr>
        <w:rFonts w:hint="default"/>
        <w:lang w:val="ru-RU" w:eastAsia="en-US" w:bidi="ar-SA"/>
      </w:rPr>
    </w:lvl>
  </w:abstractNum>
  <w:abstractNum w:abstractNumId="2">
    <w:nsid w:val="200E60B4"/>
    <w:multiLevelType w:val="hybridMultilevel"/>
    <w:tmpl w:val="9574F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D28F0"/>
    <w:multiLevelType w:val="hybridMultilevel"/>
    <w:tmpl w:val="7EA87A7E"/>
    <w:lvl w:ilvl="0" w:tplc="D79028EE">
      <w:start w:val="1"/>
      <w:numFmt w:val="decimal"/>
      <w:lvlText w:val="%1."/>
      <w:lvlJc w:val="left"/>
      <w:pPr>
        <w:ind w:left="5518" w:hanging="272"/>
        <w:jc w:val="right"/>
      </w:pPr>
      <w:rPr>
        <w:rFonts w:hint="default"/>
        <w:b w:val="0"/>
        <w:bCs/>
        <w:w w:val="97"/>
        <w:lang w:val="ru-RU" w:eastAsia="en-US" w:bidi="ar-SA"/>
      </w:rPr>
    </w:lvl>
    <w:lvl w:ilvl="1" w:tplc="27D6BD00">
      <w:numFmt w:val="bullet"/>
      <w:lvlText w:val="•"/>
      <w:lvlJc w:val="left"/>
      <w:pPr>
        <w:ind w:left="7634" w:hanging="272"/>
      </w:pPr>
      <w:rPr>
        <w:rFonts w:hint="default"/>
        <w:lang w:val="ru-RU" w:eastAsia="en-US" w:bidi="ar-SA"/>
      </w:rPr>
    </w:lvl>
    <w:lvl w:ilvl="2" w:tplc="2B7A4D26">
      <w:numFmt w:val="bullet"/>
      <w:lvlText w:val="•"/>
      <w:lvlJc w:val="left"/>
      <w:pPr>
        <w:ind w:left="8548" w:hanging="272"/>
      </w:pPr>
      <w:rPr>
        <w:rFonts w:hint="default"/>
        <w:lang w:val="ru-RU" w:eastAsia="en-US" w:bidi="ar-SA"/>
      </w:rPr>
    </w:lvl>
    <w:lvl w:ilvl="3" w:tplc="3DA68FA8">
      <w:numFmt w:val="bullet"/>
      <w:lvlText w:val="•"/>
      <w:lvlJc w:val="left"/>
      <w:pPr>
        <w:ind w:left="9462" w:hanging="272"/>
      </w:pPr>
      <w:rPr>
        <w:rFonts w:hint="default"/>
        <w:lang w:val="ru-RU" w:eastAsia="en-US" w:bidi="ar-SA"/>
      </w:rPr>
    </w:lvl>
    <w:lvl w:ilvl="4" w:tplc="B756FDFE">
      <w:numFmt w:val="bullet"/>
      <w:lvlText w:val="•"/>
      <w:lvlJc w:val="left"/>
      <w:pPr>
        <w:ind w:left="10376" w:hanging="272"/>
      </w:pPr>
      <w:rPr>
        <w:rFonts w:hint="default"/>
        <w:lang w:val="ru-RU" w:eastAsia="en-US" w:bidi="ar-SA"/>
      </w:rPr>
    </w:lvl>
    <w:lvl w:ilvl="5" w:tplc="C152DBCC">
      <w:numFmt w:val="bullet"/>
      <w:lvlText w:val="•"/>
      <w:lvlJc w:val="left"/>
      <w:pPr>
        <w:ind w:left="11290" w:hanging="272"/>
      </w:pPr>
      <w:rPr>
        <w:rFonts w:hint="default"/>
        <w:lang w:val="ru-RU" w:eastAsia="en-US" w:bidi="ar-SA"/>
      </w:rPr>
    </w:lvl>
    <w:lvl w:ilvl="6" w:tplc="ADDC3CAC">
      <w:numFmt w:val="bullet"/>
      <w:lvlText w:val="•"/>
      <w:lvlJc w:val="left"/>
      <w:pPr>
        <w:ind w:left="12204" w:hanging="272"/>
      </w:pPr>
      <w:rPr>
        <w:rFonts w:hint="default"/>
        <w:lang w:val="ru-RU" w:eastAsia="en-US" w:bidi="ar-SA"/>
      </w:rPr>
    </w:lvl>
    <w:lvl w:ilvl="7" w:tplc="036C9972">
      <w:numFmt w:val="bullet"/>
      <w:lvlText w:val="•"/>
      <w:lvlJc w:val="left"/>
      <w:pPr>
        <w:ind w:left="13118" w:hanging="272"/>
      </w:pPr>
      <w:rPr>
        <w:rFonts w:hint="default"/>
        <w:lang w:val="ru-RU" w:eastAsia="en-US" w:bidi="ar-SA"/>
      </w:rPr>
    </w:lvl>
    <w:lvl w:ilvl="8" w:tplc="0F7C7782">
      <w:numFmt w:val="bullet"/>
      <w:lvlText w:val="•"/>
      <w:lvlJc w:val="left"/>
      <w:pPr>
        <w:ind w:left="14032" w:hanging="272"/>
      </w:pPr>
      <w:rPr>
        <w:rFonts w:hint="default"/>
        <w:lang w:val="ru-RU" w:eastAsia="en-US" w:bidi="ar-SA"/>
      </w:rPr>
    </w:lvl>
  </w:abstractNum>
  <w:abstractNum w:abstractNumId="4">
    <w:nsid w:val="5E3E2A1C"/>
    <w:multiLevelType w:val="hybridMultilevel"/>
    <w:tmpl w:val="56FA49B8"/>
    <w:lvl w:ilvl="0" w:tplc="8B9082EA">
      <w:start w:val="1"/>
      <w:numFmt w:val="decimal"/>
      <w:lvlText w:val="%1"/>
      <w:lvlJc w:val="left"/>
      <w:pPr>
        <w:ind w:left="761" w:hanging="4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86"/>
        <w:sz w:val="25"/>
        <w:szCs w:val="25"/>
        <w:lang w:val="ru-RU" w:eastAsia="en-US" w:bidi="ar-SA"/>
      </w:rPr>
    </w:lvl>
    <w:lvl w:ilvl="1" w:tplc="BC1E70FE">
      <w:numFmt w:val="bullet"/>
      <w:lvlText w:val="•"/>
      <w:lvlJc w:val="left"/>
      <w:pPr>
        <w:ind w:left="1099" w:hanging="468"/>
      </w:pPr>
      <w:rPr>
        <w:rFonts w:hint="default"/>
        <w:lang w:val="ru-RU" w:eastAsia="en-US" w:bidi="ar-SA"/>
      </w:rPr>
    </w:lvl>
    <w:lvl w:ilvl="2" w:tplc="31E697E0">
      <w:numFmt w:val="bullet"/>
      <w:lvlText w:val="•"/>
      <w:lvlJc w:val="left"/>
      <w:pPr>
        <w:ind w:left="1439" w:hanging="468"/>
      </w:pPr>
      <w:rPr>
        <w:rFonts w:hint="default"/>
        <w:lang w:val="ru-RU" w:eastAsia="en-US" w:bidi="ar-SA"/>
      </w:rPr>
    </w:lvl>
    <w:lvl w:ilvl="3" w:tplc="136A40CC">
      <w:numFmt w:val="bullet"/>
      <w:lvlText w:val="•"/>
      <w:lvlJc w:val="left"/>
      <w:pPr>
        <w:ind w:left="1779" w:hanging="468"/>
      </w:pPr>
      <w:rPr>
        <w:rFonts w:hint="default"/>
        <w:lang w:val="ru-RU" w:eastAsia="en-US" w:bidi="ar-SA"/>
      </w:rPr>
    </w:lvl>
    <w:lvl w:ilvl="4" w:tplc="444A187E">
      <w:numFmt w:val="bullet"/>
      <w:lvlText w:val="•"/>
      <w:lvlJc w:val="left"/>
      <w:pPr>
        <w:ind w:left="2118" w:hanging="468"/>
      </w:pPr>
      <w:rPr>
        <w:rFonts w:hint="default"/>
        <w:lang w:val="ru-RU" w:eastAsia="en-US" w:bidi="ar-SA"/>
      </w:rPr>
    </w:lvl>
    <w:lvl w:ilvl="5" w:tplc="FA729AF6">
      <w:numFmt w:val="bullet"/>
      <w:lvlText w:val="•"/>
      <w:lvlJc w:val="left"/>
      <w:pPr>
        <w:ind w:left="2458" w:hanging="468"/>
      </w:pPr>
      <w:rPr>
        <w:rFonts w:hint="default"/>
        <w:lang w:val="ru-RU" w:eastAsia="en-US" w:bidi="ar-SA"/>
      </w:rPr>
    </w:lvl>
    <w:lvl w:ilvl="6" w:tplc="4FAE405A">
      <w:numFmt w:val="bullet"/>
      <w:lvlText w:val="•"/>
      <w:lvlJc w:val="left"/>
      <w:pPr>
        <w:ind w:left="2798" w:hanging="468"/>
      </w:pPr>
      <w:rPr>
        <w:rFonts w:hint="default"/>
        <w:lang w:val="ru-RU" w:eastAsia="en-US" w:bidi="ar-SA"/>
      </w:rPr>
    </w:lvl>
    <w:lvl w:ilvl="7" w:tplc="210AC63E">
      <w:numFmt w:val="bullet"/>
      <w:lvlText w:val="•"/>
      <w:lvlJc w:val="left"/>
      <w:pPr>
        <w:ind w:left="3137" w:hanging="468"/>
      </w:pPr>
      <w:rPr>
        <w:rFonts w:hint="default"/>
        <w:lang w:val="ru-RU" w:eastAsia="en-US" w:bidi="ar-SA"/>
      </w:rPr>
    </w:lvl>
    <w:lvl w:ilvl="8" w:tplc="E2487FF6">
      <w:numFmt w:val="bullet"/>
      <w:lvlText w:val="•"/>
      <w:lvlJc w:val="left"/>
      <w:pPr>
        <w:ind w:left="3477" w:hanging="468"/>
      </w:pPr>
      <w:rPr>
        <w:rFonts w:hint="default"/>
        <w:lang w:val="ru-RU" w:eastAsia="en-US" w:bidi="ar-SA"/>
      </w:rPr>
    </w:lvl>
  </w:abstractNum>
  <w:abstractNum w:abstractNumId="5">
    <w:nsid w:val="6D3C6A2C"/>
    <w:multiLevelType w:val="hybridMultilevel"/>
    <w:tmpl w:val="C92077C6"/>
    <w:lvl w:ilvl="0" w:tplc="60E805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9AB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E05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E22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C6DC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F681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82FB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B267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809A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50751E"/>
    <w:rsid w:val="000A008A"/>
    <w:rsid w:val="000C2E04"/>
    <w:rsid w:val="000D35F7"/>
    <w:rsid w:val="00106EDF"/>
    <w:rsid w:val="00153EF6"/>
    <w:rsid w:val="00153F41"/>
    <w:rsid w:val="00167042"/>
    <w:rsid w:val="00204D90"/>
    <w:rsid w:val="002A1058"/>
    <w:rsid w:val="002C1030"/>
    <w:rsid w:val="002C6D8A"/>
    <w:rsid w:val="002D3A61"/>
    <w:rsid w:val="002F278B"/>
    <w:rsid w:val="002F319A"/>
    <w:rsid w:val="00324B3E"/>
    <w:rsid w:val="00342A09"/>
    <w:rsid w:val="00353B7D"/>
    <w:rsid w:val="003559C7"/>
    <w:rsid w:val="003F5AB8"/>
    <w:rsid w:val="00431ABB"/>
    <w:rsid w:val="004352AE"/>
    <w:rsid w:val="00437ECB"/>
    <w:rsid w:val="004423CE"/>
    <w:rsid w:val="00464CD7"/>
    <w:rsid w:val="0046682A"/>
    <w:rsid w:val="0050751E"/>
    <w:rsid w:val="00546312"/>
    <w:rsid w:val="00554B44"/>
    <w:rsid w:val="00584B35"/>
    <w:rsid w:val="005944B7"/>
    <w:rsid w:val="005C2E57"/>
    <w:rsid w:val="005D4A99"/>
    <w:rsid w:val="005E41CB"/>
    <w:rsid w:val="005F2B90"/>
    <w:rsid w:val="00690A6B"/>
    <w:rsid w:val="006F480E"/>
    <w:rsid w:val="006F495D"/>
    <w:rsid w:val="00700722"/>
    <w:rsid w:val="00714631"/>
    <w:rsid w:val="00720924"/>
    <w:rsid w:val="00777527"/>
    <w:rsid w:val="007775A5"/>
    <w:rsid w:val="007C5B26"/>
    <w:rsid w:val="008006A2"/>
    <w:rsid w:val="00813BBD"/>
    <w:rsid w:val="00825374"/>
    <w:rsid w:val="008340A9"/>
    <w:rsid w:val="00864EF9"/>
    <w:rsid w:val="0087502D"/>
    <w:rsid w:val="0087689B"/>
    <w:rsid w:val="0089693C"/>
    <w:rsid w:val="008B531B"/>
    <w:rsid w:val="008C4CC3"/>
    <w:rsid w:val="008D42AC"/>
    <w:rsid w:val="008E580A"/>
    <w:rsid w:val="008E6A1C"/>
    <w:rsid w:val="008F2983"/>
    <w:rsid w:val="00916091"/>
    <w:rsid w:val="00944D07"/>
    <w:rsid w:val="00951FEF"/>
    <w:rsid w:val="00972287"/>
    <w:rsid w:val="009743D1"/>
    <w:rsid w:val="009A4495"/>
    <w:rsid w:val="00A13C9B"/>
    <w:rsid w:val="00A76150"/>
    <w:rsid w:val="00A916DC"/>
    <w:rsid w:val="00AA596E"/>
    <w:rsid w:val="00AC4B2B"/>
    <w:rsid w:val="00B545AE"/>
    <w:rsid w:val="00B6068D"/>
    <w:rsid w:val="00B77714"/>
    <w:rsid w:val="00B93D19"/>
    <w:rsid w:val="00B96BF8"/>
    <w:rsid w:val="00BB7B74"/>
    <w:rsid w:val="00C03C7C"/>
    <w:rsid w:val="00C45294"/>
    <w:rsid w:val="00C4648C"/>
    <w:rsid w:val="00C4727D"/>
    <w:rsid w:val="00C47317"/>
    <w:rsid w:val="00C56945"/>
    <w:rsid w:val="00C65644"/>
    <w:rsid w:val="00C91ED1"/>
    <w:rsid w:val="00D32076"/>
    <w:rsid w:val="00DA254E"/>
    <w:rsid w:val="00DA46CD"/>
    <w:rsid w:val="00DC4BD2"/>
    <w:rsid w:val="00DD4B76"/>
    <w:rsid w:val="00E30D82"/>
    <w:rsid w:val="00E61BE6"/>
    <w:rsid w:val="00E7417E"/>
    <w:rsid w:val="00EB4597"/>
    <w:rsid w:val="00EC61C7"/>
    <w:rsid w:val="00ED26B5"/>
    <w:rsid w:val="00F0318A"/>
    <w:rsid w:val="00F262D5"/>
    <w:rsid w:val="00F400BD"/>
    <w:rsid w:val="00F405A1"/>
    <w:rsid w:val="00F44EF4"/>
    <w:rsid w:val="00F53A4F"/>
    <w:rsid w:val="00F57EA6"/>
    <w:rsid w:val="00FB03EA"/>
    <w:rsid w:val="00FB543D"/>
    <w:rsid w:val="00FC718B"/>
    <w:rsid w:val="00FF2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D8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E30D82"/>
    <w:pPr>
      <w:ind w:left="537"/>
      <w:outlineLvl w:val="0"/>
    </w:pPr>
    <w:rPr>
      <w:sz w:val="29"/>
      <w:szCs w:val="29"/>
    </w:rPr>
  </w:style>
  <w:style w:type="paragraph" w:styleId="2">
    <w:name w:val="heading 2"/>
    <w:basedOn w:val="a"/>
    <w:uiPriority w:val="9"/>
    <w:unhideWhenUsed/>
    <w:qFormat/>
    <w:rsid w:val="00E30D82"/>
    <w:pPr>
      <w:spacing w:before="88"/>
      <w:ind w:left="2295" w:hanging="2296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30D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30D82"/>
    <w:rPr>
      <w:sz w:val="25"/>
      <w:szCs w:val="25"/>
    </w:rPr>
  </w:style>
  <w:style w:type="paragraph" w:styleId="a5">
    <w:name w:val="Title"/>
    <w:basedOn w:val="a"/>
    <w:uiPriority w:val="10"/>
    <w:qFormat/>
    <w:rsid w:val="00E30D82"/>
    <w:pPr>
      <w:spacing w:before="236" w:line="328" w:lineRule="exact"/>
      <w:ind w:left="2924" w:right="2940"/>
      <w:jc w:val="center"/>
    </w:pPr>
    <w:rPr>
      <w:b/>
      <w:bCs/>
      <w:sz w:val="29"/>
      <w:szCs w:val="29"/>
    </w:rPr>
  </w:style>
  <w:style w:type="paragraph" w:styleId="a6">
    <w:name w:val="List Paragraph"/>
    <w:basedOn w:val="a"/>
    <w:uiPriority w:val="34"/>
    <w:qFormat/>
    <w:rsid w:val="00E30D82"/>
    <w:pPr>
      <w:spacing w:before="1"/>
      <w:ind w:left="884" w:hanging="273"/>
    </w:pPr>
  </w:style>
  <w:style w:type="paragraph" w:customStyle="1" w:styleId="TableParagraph">
    <w:name w:val="Table Paragraph"/>
    <w:basedOn w:val="a"/>
    <w:uiPriority w:val="1"/>
    <w:qFormat/>
    <w:rsid w:val="00E30D82"/>
  </w:style>
  <w:style w:type="paragraph" w:styleId="a7">
    <w:name w:val="footnote text"/>
    <w:basedOn w:val="a"/>
    <w:link w:val="a8"/>
    <w:uiPriority w:val="99"/>
    <w:semiHidden/>
    <w:unhideWhenUsed/>
    <w:rsid w:val="00B93D19"/>
    <w:pPr>
      <w:widowControl/>
      <w:autoSpaceDE/>
      <w:autoSpaceDN/>
      <w:ind w:left="2799" w:right="2835" w:hanging="10"/>
      <w:jc w:val="center"/>
    </w:pPr>
    <w:rPr>
      <w:b/>
      <w:color w:val="000000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B93D19"/>
    <w:rPr>
      <w:rFonts w:ascii="Times New Roman" w:eastAsia="Times New Roman" w:hAnsi="Times New Roman" w:cs="Times New Roman"/>
      <w:b/>
      <w:color w:val="000000"/>
      <w:sz w:val="20"/>
      <w:szCs w:val="20"/>
      <w:lang w:val="ru-RU" w:eastAsia="ru-RU"/>
    </w:rPr>
  </w:style>
  <w:style w:type="character" w:styleId="a9">
    <w:name w:val="footnote reference"/>
    <w:uiPriority w:val="99"/>
    <w:semiHidden/>
    <w:unhideWhenUsed/>
    <w:rsid w:val="00B93D19"/>
    <w:rPr>
      <w:vertAlign w:val="superscript"/>
    </w:rPr>
  </w:style>
  <w:style w:type="character" w:customStyle="1" w:styleId="a4">
    <w:name w:val="Основной текст Знак"/>
    <w:basedOn w:val="a0"/>
    <w:link w:val="a3"/>
    <w:uiPriority w:val="1"/>
    <w:rsid w:val="0087689B"/>
    <w:rPr>
      <w:rFonts w:ascii="Times New Roman" w:eastAsia="Times New Roman" w:hAnsi="Times New Roman" w:cs="Times New Roman"/>
      <w:sz w:val="25"/>
      <w:szCs w:val="25"/>
      <w:lang w:val="ru-RU"/>
    </w:rPr>
  </w:style>
  <w:style w:type="paragraph" w:styleId="aa">
    <w:name w:val="Normal (Web)"/>
    <w:basedOn w:val="a"/>
    <w:uiPriority w:val="99"/>
    <w:semiHidden/>
    <w:unhideWhenUsed/>
    <w:rsid w:val="002C6D8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C2E5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2E5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Перхов Александр Дмитриевич</dc:creator>
  <cp:lastModifiedBy>User</cp:lastModifiedBy>
  <cp:revision>34</cp:revision>
  <cp:lastPrinted>2022-10-31T08:42:00Z</cp:lastPrinted>
  <dcterms:created xsi:type="dcterms:W3CDTF">2022-09-13T15:34:00Z</dcterms:created>
  <dcterms:modified xsi:type="dcterms:W3CDTF">2022-10-31T08:42:00Z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2022-09-06T00:00:00Z</vt:filetime>
  </property>
  <property fmtid="{D5CDD505-2E9C-101B-9397-08002B2CF9AE}" pid="3" name="LastSaved">
    <vt:filetime>2022-09-06T00:00:00Z</vt:filetime>
  </property>
</Properties>
</file>